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416A9A1" w:rsidP="77E3988E" w:rsidRDefault="0416A9A1" w14:paraId="3929FB64" w14:textId="42FBDAB3">
      <w:pPr>
        <w:pStyle w:val="Normal"/>
        <w:jc w:val="center"/>
      </w:pPr>
      <w:r w:rsidR="0416A9A1">
        <w:drawing>
          <wp:inline wp14:editId="1EF7BC5A" wp14:anchorId="3D49D952">
            <wp:extent cx="2114550" cy="828675"/>
            <wp:effectExtent l="0" t="0" r="0" b="0"/>
            <wp:docPr id="499857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c56873cfb44b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6B70" w:rsidP="00966B70" w:rsidRDefault="00966B70" w14:paraId="010EA215" w14:textId="55817712">
      <w:pPr>
        <w:pStyle w:val="Heading2"/>
        <w:jc w:val="center"/>
        <w:rPr>
          <w:b/>
          <w:bCs/>
        </w:rPr>
      </w:pPr>
      <w:r w:rsidRPr="00966B70">
        <w:rPr>
          <w:b/>
          <w:bCs/>
        </w:rPr>
        <w:t>Online Book Club: A Biblical Counselling Process by Lauren Whitman</w:t>
      </w:r>
    </w:p>
    <w:p w:rsidR="004404CD" w:rsidP="004404CD" w:rsidRDefault="004404CD" w14:paraId="5BE4465F" w14:textId="77777777"/>
    <w:p w:rsidR="004404CD" w:rsidP="004404CD" w:rsidRDefault="004404CD" w14:paraId="7B622CEA" w14:textId="7DC00B1D">
      <w:r>
        <w:rPr>
          <w:b/>
          <w:bCs/>
        </w:rPr>
        <w:t>Weekly form</w:t>
      </w:r>
      <w:r w:rsidRPr="004404CD" w:rsidR="00197CBA">
        <w:rPr>
          <w:b/>
          <w:bCs/>
        </w:rPr>
        <w:t xml:space="preserve">at: </w:t>
      </w:r>
      <w:r w:rsidRPr="004404CD" w:rsidR="00197CBA">
        <w:t>Prayer – Summary – Discussion – Practical – Q&amp;A</w:t>
      </w:r>
    </w:p>
    <w:p w:rsidRPr="00FF7CAA" w:rsidR="004404CD" w:rsidP="004404CD" w:rsidRDefault="004404CD" w14:paraId="66F8876E" w14:textId="77777777">
      <w:pPr>
        <w:rPr>
          <w:b/>
          <w:bCs/>
          <w:sz w:val="12"/>
          <w:szCs w:val="12"/>
        </w:rPr>
      </w:pPr>
    </w:p>
    <w:p w:rsidRPr="00966B70" w:rsidR="00966B70" w:rsidP="00966B70" w:rsidRDefault="00966B70" w14:paraId="181E7521" w14:textId="68474CB4">
      <w:pPr>
        <w:rPr>
          <w:b w:val="1"/>
          <w:bCs w:val="1"/>
          <w:lang w:val="en-US"/>
        </w:rPr>
      </w:pPr>
      <w:r w:rsidRPr="4AE0BA1F" w:rsidR="00966B70">
        <w:rPr>
          <w:b w:val="1"/>
          <w:bCs w:val="1"/>
          <w:lang w:val="en-US"/>
        </w:rPr>
        <w:t>Session 1</w:t>
      </w:r>
    </w:p>
    <w:p w:rsidRPr="00966B70" w:rsidR="00966B70" w:rsidP="00966B70" w:rsidRDefault="00966B70" w14:paraId="345C6B74" w14:textId="12D3FABB">
      <w:r w:rsidRPr="00966B70">
        <w:t>Set text: Chapters 1-6 Th</w:t>
      </w:r>
      <w:r>
        <w:t xml:space="preserve">e Beginning </w:t>
      </w:r>
    </w:p>
    <w:p w:rsidRPr="00966B70" w:rsidR="00966B70" w:rsidP="00966B70" w:rsidRDefault="00966B70" w14:paraId="0D49DF2C" w14:textId="2CC6A6A9">
      <w:r w:rsidRPr="00966B70">
        <w:t xml:space="preserve">Discussion questions: </w:t>
      </w:r>
    </w:p>
    <w:p w:rsidR="00966B70" w:rsidP="00966B70" w:rsidRDefault="00966B70" w14:paraId="3988748D" w14:textId="7DA31E0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would you describe the purpose of counselling? </w:t>
      </w:r>
    </w:p>
    <w:p w:rsidR="00966B70" w:rsidP="00966B70" w:rsidRDefault="00966B70" w14:paraId="75C533E3" w14:textId="4D7D64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struck you about Lauren’s description of the counselling relationship? </w:t>
      </w:r>
    </w:p>
    <w:p w:rsidR="00966B70" w:rsidP="00966B70" w:rsidRDefault="00966B70" w14:paraId="03803476" w14:textId="56E6E35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does Lauren’s session 1 differ from what you might do in a first conversation? </w:t>
      </w:r>
    </w:p>
    <w:p w:rsidR="00966B70" w:rsidP="00966B70" w:rsidRDefault="00966B70" w14:paraId="72AC31AE" w14:textId="45A8E1C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might you discipline yourself to work through the considerations in chapter 6 after your first conversation? Which of these considerations are you most likely to forget or find hard? </w:t>
      </w:r>
    </w:p>
    <w:p w:rsidR="00966B70" w:rsidP="00966B70" w:rsidRDefault="00966B70" w14:paraId="518C30BA" w14:textId="5808F5A7">
      <w:pPr>
        <w:rPr>
          <w:lang w:val="en-US"/>
        </w:rPr>
      </w:pPr>
      <w:r>
        <w:rPr>
          <w:lang w:val="en-US"/>
        </w:rPr>
        <w:t>Practical:</w:t>
      </w:r>
    </w:p>
    <w:p w:rsidR="00966B70" w:rsidP="00966B70" w:rsidRDefault="00966B70" w14:paraId="1A1912DC" w14:textId="1378CF47">
      <w:pPr>
        <w:pStyle w:val="ListParagraph"/>
        <w:numPr>
          <w:ilvl w:val="0"/>
          <w:numId w:val="3"/>
        </w:numPr>
        <w:rPr>
          <w:lang w:val="en-US"/>
        </w:rPr>
      </w:pPr>
      <w:r w:rsidRPr="4AE0BA1F" w:rsidR="00966B70">
        <w:rPr>
          <w:lang w:val="en-US"/>
        </w:rPr>
        <w:t>Role play the start of a session 1</w:t>
      </w:r>
    </w:p>
    <w:p w:rsidR="4AE0BA1F" w:rsidP="4AE0BA1F" w:rsidRDefault="4AE0BA1F" w14:paraId="5D10CB92" w14:textId="1C26F65F">
      <w:pPr>
        <w:pStyle w:val="Normal"/>
        <w:rPr>
          <w:lang w:val="en-US"/>
        </w:rPr>
      </w:pPr>
    </w:p>
    <w:p w:rsidR="00966B70" w:rsidP="00966B70" w:rsidRDefault="00966B70" w14:paraId="476CBC89" w14:textId="556EFFA5">
      <w:pPr>
        <w:rPr>
          <w:b w:val="1"/>
          <w:bCs w:val="1"/>
          <w:lang w:val="en-US"/>
        </w:rPr>
      </w:pPr>
      <w:r w:rsidRPr="4AE0BA1F" w:rsidR="00966B70">
        <w:rPr>
          <w:b w:val="1"/>
          <w:bCs w:val="1"/>
          <w:lang w:val="en-US"/>
        </w:rPr>
        <w:t>Session 2</w:t>
      </w:r>
    </w:p>
    <w:p w:rsidR="00966B70" w:rsidP="00966B70" w:rsidRDefault="00966B70" w14:paraId="50713279" w14:textId="11EFE85A">
      <w:pPr>
        <w:rPr>
          <w:lang w:val="en-US"/>
        </w:rPr>
      </w:pPr>
      <w:r>
        <w:rPr>
          <w:lang w:val="en-US"/>
        </w:rPr>
        <w:t xml:space="preserve">Set text: Chapters 7-11 The Middle </w:t>
      </w:r>
    </w:p>
    <w:p w:rsidR="00966B70" w:rsidP="00966B70" w:rsidRDefault="00966B70" w14:paraId="304313F4" w14:textId="6D9BA4C4">
      <w:pPr>
        <w:rPr>
          <w:lang w:val="en-US"/>
        </w:rPr>
      </w:pPr>
      <w:r>
        <w:rPr>
          <w:lang w:val="en-US"/>
        </w:rPr>
        <w:t xml:space="preserve">Discussion questions: </w:t>
      </w:r>
    </w:p>
    <w:p w:rsidR="00592005" w:rsidP="00592005" w:rsidRDefault="00592005" w14:paraId="50BEDA40" w14:textId="23A1ED7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do we progress pastoral conversations? </w:t>
      </w:r>
      <w:r>
        <w:rPr>
          <w:lang w:val="en-US"/>
        </w:rPr>
        <w:t xml:space="preserve">What is the role of imagination in the counselling process? </w:t>
      </w:r>
      <w:r w:rsidR="00D83C70">
        <w:rPr>
          <w:lang w:val="en-US"/>
        </w:rPr>
        <w:t>How do we set effective goals?</w:t>
      </w:r>
    </w:p>
    <w:p w:rsidR="00966B70" w:rsidP="00966B70" w:rsidRDefault="00966B70" w14:paraId="6AAA79F8" w14:textId="4291478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does it mean to pursue understanding and compassion but not agreement? (p59)</w:t>
      </w:r>
      <w:r>
        <w:rPr>
          <w:lang w:val="en-US"/>
        </w:rPr>
        <w:t xml:space="preserve"> </w:t>
      </w:r>
    </w:p>
    <w:p w:rsidR="00966B70" w:rsidP="00966B70" w:rsidRDefault="00966B70" w14:paraId="195266DF" w14:textId="0175ABA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what ways can we use the Bible well in pastoral conversations? </w:t>
      </w:r>
    </w:p>
    <w:p w:rsidR="00966B70" w:rsidP="00966B70" w:rsidRDefault="00966B70" w14:paraId="1A47AF24" w14:textId="65D2CC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can we use more creativity in our conversations? </w:t>
      </w:r>
    </w:p>
    <w:p w:rsidR="00966B70" w:rsidP="00966B70" w:rsidRDefault="00966B70" w14:paraId="630D08E6" w14:textId="00570082">
      <w:pPr>
        <w:rPr>
          <w:lang w:val="en-US"/>
        </w:rPr>
      </w:pPr>
      <w:r>
        <w:rPr>
          <w:lang w:val="en-US"/>
        </w:rPr>
        <w:t xml:space="preserve">Practical: </w:t>
      </w:r>
    </w:p>
    <w:p w:rsidR="00966B70" w:rsidP="00966B70" w:rsidRDefault="00966B70" w14:paraId="24BB2557" w14:textId="01B96DD2">
      <w:pPr>
        <w:pStyle w:val="ListParagraph"/>
        <w:numPr>
          <w:ilvl w:val="0"/>
          <w:numId w:val="4"/>
        </w:numPr>
        <w:rPr>
          <w:lang w:val="en-US"/>
        </w:rPr>
      </w:pPr>
      <w:r w:rsidRPr="4AE0BA1F" w:rsidR="00966B70">
        <w:rPr>
          <w:lang w:val="en-US"/>
        </w:rPr>
        <w:t>Role play some goal-setting in a given scenario</w:t>
      </w:r>
    </w:p>
    <w:p w:rsidR="4AE0BA1F" w:rsidP="4AE0BA1F" w:rsidRDefault="4AE0BA1F" w14:paraId="78CB67F8" w14:textId="1E6BD828">
      <w:pPr>
        <w:pStyle w:val="Normal"/>
        <w:rPr>
          <w:lang w:val="en-US"/>
        </w:rPr>
      </w:pPr>
    </w:p>
    <w:p w:rsidR="4AE0BA1F" w:rsidP="4AE0BA1F" w:rsidRDefault="4AE0BA1F" w14:paraId="2A9E342E" w14:textId="59B1CCB9">
      <w:pPr>
        <w:pStyle w:val="Normal"/>
        <w:rPr>
          <w:lang w:val="en-US"/>
        </w:rPr>
      </w:pPr>
    </w:p>
    <w:p w:rsidR="4AE0BA1F" w:rsidRDefault="4AE0BA1F" w14:paraId="1EBBF1DA" w14:textId="1399B593">
      <w:r>
        <w:br w:type="page"/>
      </w:r>
    </w:p>
    <w:p w:rsidR="00966B70" w:rsidP="00966B70" w:rsidRDefault="00966B70" w14:paraId="1CD65089" w14:textId="3E7055AB">
      <w:pPr>
        <w:rPr>
          <w:b w:val="1"/>
          <w:bCs w:val="1"/>
          <w:lang w:val="en-US"/>
        </w:rPr>
      </w:pPr>
      <w:r w:rsidRPr="4AE0BA1F" w:rsidR="00966B70">
        <w:rPr>
          <w:b w:val="1"/>
          <w:bCs w:val="1"/>
          <w:lang w:val="en-US"/>
        </w:rPr>
        <w:t>Session 3</w:t>
      </w:r>
    </w:p>
    <w:p w:rsidR="00966B70" w:rsidP="00966B70" w:rsidRDefault="00966B70" w14:paraId="23ECE219" w14:textId="4E4D05F1">
      <w:pPr>
        <w:rPr>
          <w:lang w:val="en-US"/>
        </w:rPr>
      </w:pPr>
      <w:r>
        <w:rPr>
          <w:lang w:val="en-US"/>
        </w:rPr>
        <w:t xml:space="preserve">Set text: Chapters 12-15 The End </w:t>
      </w:r>
    </w:p>
    <w:p w:rsidR="00966B70" w:rsidP="00966B70" w:rsidRDefault="00966B70" w14:paraId="7BE9BD39" w14:textId="343123AC">
      <w:pPr>
        <w:rPr>
          <w:lang w:val="en-US"/>
        </w:rPr>
      </w:pPr>
      <w:r>
        <w:rPr>
          <w:lang w:val="en-US"/>
        </w:rPr>
        <w:t xml:space="preserve">Discussion questions: </w:t>
      </w:r>
    </w:p>
    <w:p w:rsidR="00592005" w:rsidP="00592005" w:rsidRDefault="005902CB" w14:paraId="171D9258" w14:textId="0708A81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What’s hard about bringing pastoral relationships to a close? </w:t>
      </w:r>
      <w:r w:rsidR="00E32548">
        <w:rPr>
          <w:lang w:val="en-US"/>
        </w:rPr>
        <w:t xml:space="preserve">To what extent are we alert to the spiritual warning signs </w:t>
      </w:r>
      <w:r w:rsidR="00923CB6">
        <w:rPr>
          <w:lang w:val="en-US"/>
        </w:rPr>
        <w:t xml:space="preserve">which may make things harder - </w:t>
      </w:r>
      <w:r w:rsidR="00E32548">
        <w:rPr>
          <w:lang w:val="en-US"/>
        </w:rPr>
        <w:t>set out on p</w:t>
      </w:r>
      <w:r w:rsidR="009B790F">
        <w:rPr>
          <w:lang w:val="en-US"/>
        </w:rPr>
        <w:t>98?</w:t>
      </w:r>
    </w:p>
    <w:p w:rsidR="009B790F" w:rsidP="00592005" w:rsidRDefault="009B790F" w14:paraId="00D48E37" w14:textId="64FAEE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How does Lauren’s final session differ from a typical final conversation for us? How might we need to tweak it if we are in a more informal setting? </w:t>
      </w:r>
    </w:p>
    <w:p w:rsidR="009B790F" w:rsidP="00592005" w:rsidRDefault="00606183" w14:paraId="1D6C366D" w14:textId="114D9B1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To what extent do we reflect on our personal growth at the end of pastoral conversations with others? What can we learn from chapter </w:t>
      </w:r>
      <w:r w:rsidR="00923CB6">
        <w:rPr>
          <w:lang w:val="en-US"/>
        </w:rPr>
        <w:t>15?</w:t>
      </w:r>
    </w:p>
    <w:p w:rsidR="00EB508D" w:rsidP="00EB508D" w:rsidRDefault="00EB508D" w14:paraId="073FE198" w14:textId="2890B809">
      <w:pPr>
        <w:ind w:left="360"/>
        <w:rPr>
          <w:lang w:val="en-US"/>
        </w:rPr>
      </w:pPr>
      <w:r>
        <w:rPr>
          <w:lang w:val="en-US"/>
        </w:rPr>
        <w:t>Practical:</w:t>
      </w:r>
    </w:p>
    <w:p w:rsidRPr="00197CBA" w:rsidR="00197CBA" w:rsidP="00197CBA" w:rsidRDefault="00197CBA" w14:paraId="494F3944" w14:textId="5E5CA71A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197CBA">
        <w:rPr>
          <w:lang w:val="en-US"/>
        </w:rPr>
        <w:t xml:space="preserve">Role play an ending in a given scenario </w:t>
      </w:r>
    </w:p>
    <w:sectPr w:rsidRPr="00197CBA" w:rsidR="00197C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275"/>
    <w:multiLevelType w:val="hybridMultilevel"/>
    <w:tmpl w:val="2E70F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A02D6"/>
    <w:multiLevelType w:val="hybridMultilevel"/>
    <w:tmpl w:val="0EA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43FCC"/>
    <w:multiLevelType w:val="hybridMultilevel"/>
    <w:tmpl w:val="7EDA1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230"/>
    <w:multiLevelType w:val="hybridMultilevel"/>
    <w:tmpl w:val="C9066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E22951"/>
    <w:multiLevelType w:val="hybridMultilevel"/>
    <w:tmpl w:val="76680F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70"/>
    <w:rsid w:val="00197CBA"/>
    <w:rsid w:val="004404CD"/>
    <w:rsid w:val="005902CB"/>
    <w:rsid w:val="00592005"/>
    <w:rsid w:val="00606183"/>
    <w:rsid w:val="00904FBD"/>
    <w:rsid w:val="00923CB6"/>
    <w:rsid w:val="00966B70"/>
    <w:rsid w:val="009739BB"/>
    <w:rsid w:val="009B790F"/>
    <w:rsid w:val="00D83C70"/>
    <w:rsid w:val="00E32548"/>
    <w:rsid w:val="00EB508D"/>
    <w:rsid w:val="00FF7CAA"/>
    <w:rsid w:val="0416A9A1"/>
    <w:rsid w:val="4AE0BA1F"/>
    <w:rsid w:val="5120A041"/>
    <w:rsid w:val="77E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38A5"/>
  <w15:chartTrackingRefBased/>
  <w15:docId w15:val="{6B41DEA4-7A0E-415A-9685-8F66CEB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B7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B7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7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66B7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66B7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e0c56873cfb4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5F31AD1CF4BAA7995826B4B09CC" ma:contentTypeVersion="13" ma:contentTypeDescription="Create a new document." ma:contentTypeScope="" ma:versionID="f98528cf8e6492afc0cc302de7290431">
  <xsd:schema xmlns:xsd="http://www.w3.org/2001/XMLSchema" xmlns:xs="http://www.w3.org/2001/XMLSchema" xmlns:p="http://schemas.microsoft.com/office/2006/metadata/properties" xmlns:ns2="c878d6cb-d037-4af1-8821-9d00af6bf7a7" xmlns:ns3="c6bcf44c-41bb-44cc-98f2-55d3580997e3" targetNamespace="http://schemas.microsoft.com/office/2006/metadata/properties" ma:root="true" ma:fieldsID="ffa1ad5819637c76dd15b9e2fb8ce2c1" ns2:_="" ns3:_="">
    <xsd:import namespace="c878d6cb-d037-4af1-8821-9d00af6bf7a7"/>
    <xsd:import namespace="c6bcf44c-41bb-44cc-98f2-55d3580997e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d6cb-d037-4af1-8821-9d00af6bf7a7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Notes" ma:index="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f44c-41bb-44cc-98f2-55d358099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b69fd-e868-42c6-8419-87f9a67ee393}" ma:internalName="TaxCatchAll" ma:showField="CatchAllData" ma:web="c6bcf44c-41bb-44cc-98f2-55d358099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cf44c-41bb-44cc-98f2-55d3580997e3" xsi:nil="true"/>
    <lcf76f155ced4ddcb4097134ff3c332f xmlns="c878d6cb-d037-4af1-8821-9d00af6bf7a7">
      <Terms xmlns="http://schemas.microsoft.com/office/infopath/2007/PartnerControls"/>
    </lcf76f155ced4ddcb4097134ff3c332f>
    <Size xmlns="c878d6cb-d037-4af1-8821-9d00af6bf7a7" xsi:nil="true"/>
    <Notes xmlns="c878d6cb-d037-4af1-8821-9d00af6bf7a7" xsi:nil="true"/>
  </documentManagement>
</p:properties>
</file>

<file path=customXml/itemProps1.xml><?xml version="1.0" encoding="utf-8"?>
<ds:datastoreItem xmlns:ds="http://schemas.openxmlformats.org/officeDocument/2006/customXml" ds:itemID="{2F6D1409-D1CE-4C2B-8A3B-050CA4585A7E}"/>
</file>

<file path=customXml/itemProps2.xml><?xml version="1.0" encoding="utf-8"?>
<ds:datastoreItem xmlns:ds="http://schemas.openxmlformats.org/officeDocument/2006/customXml" ds:itemID="{135E3B00-E90A-4AC3-9780-74181901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CE620-3657-4E66-8820-03F72022A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Thorne</dc:creator>
  <keywords/>
  <dc:description/>
  <lastModifiedBy>Helen Thorne</lastModifiedBy>
  <revision>16</revision>
  <dcterms:created xsi:type="dcterms:W3CDTF">2022-08-30T10:28:00.0000000Z</dcterms:created>
  <dcterms:modified xsi:type="dcterms:W3CDTF">2023-02-21T09:41:04.0984533Z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0x010100491D15F31AD1CF4BAA7995826B4B09CC</vt:lpwstr>
  </property>
  <property fmtid="{D5CDD505-2E9C-101B-9397-08002B2CF9AE}" pid="3" name="MediaServiceImageTags">
    <vt:lpwstr/>
  </property>
</Properties>
</file>